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ABF" w:rsidRDefault="00F52A64" w:rsidP="00F52A6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7AA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</w:t>
      </w:r>
    </w:p>
    <w:p w:rsidR="00F52A64" w:rsidRDefault="00F52A64" w:rsidP="00332AB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7AA0">
        <w:rPr>
          <w:rFonts w:ascii="Times New Roman" w:eastAsia="Times New Roman" w:hAnsi="Times New Roman" w:cs="Times New Roman"/>
          <w:sz w:val="24"/>
          <w:szCs w:val="24"/>
        </w:rPr>
        <w:t xml:space="preserve">«Березка» р.п. Самойловка </w:t>
      </w:r>
      <w:proofErr w:type="spellStart"/>
      <w:r w:rsidRPr="006B7AA0">
        <w:rPr>
          <w:rFonts w:ascii="Times New Roman" w:eastAsia="Times New Roman" w:hAnsi="Times New Roman" w:cs="Times New Roman"/>
          <w:sz w:val="24"/>
          <w:szCs w:val="24"/>
        </w:rPr>
        <w:t>Самойловс</w:t>
      </w:r>
      <w:r>
        <w:rPr>
          <w:rFonts w:ascii="Times New Roman" w:eastAsia="Times New Roman" w:hAnsi="Times New Roman" w:cs="Times New Roman"/>
          <w:sz w:val="24"/>
          <w:szCs w:val="24"/>
        </w:rPr>
        <w:t>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Саратовской области»</w:t>
      </w:r>
    </w:p>
    <w:p w:rsidR="00F52A64" w:rsidRDefault="00F52A64" w:rsidP="00F52A6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A64" w:rsidRDefault="00332ABF" w:rsidP="00332ABF">
      <w:pPr>
        <w:tabs>
          <w:tab w:val="left" w:pos="57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52A6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332ABF" w:rsidRDefault="00332ABF" w:rsidP="00332ABF">
      <w:pPr>
        <w:tabs>
          <w:tab w:val="left" w:pos="57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F52A64">
        <w:rPr>
          <w:rFonts w:ascii="Times New Roman" w:hAnsi="Times New Roman" w:cs="Times New Roman"/>
          <w:sz w:val="24"/>
          <w:szCs w:val="24"/>
        </w:rPr>
        <w:t>Заведующая МБДОУ</w:t>
      </w:r>
    </w:p>
    <w:p w:rsidR="00F52A64" w:rsidRDefault="00332ABF" w:rsidP="00332ABF">
      <w:pPr>
        <w:tabs>
          <w:tab w:val="left" w:pos="57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F52A6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етский сад</w:t>
      </w:r>
      <w:r w:rsidR="00F52A64">
        <w:rPr>
          <w:rFonts w:ascii="Times New Roman" w:hAnsi="Times New Roman" w:cs="Times New Roman"/>
          <w:sz w:val="24"/>
          <w:szCs w:val="24"/>
        </w:rPr>
        <w:t xml:space="preserve"> «Берёзка»</w:t>
      </w:r>
    </w:p>
    <w:p w:rsidR="00332ABF" w:rsidRDefault="00332ABF" w:rsidP="00332ABF">
      <w:pPr>
        <w:tabs>
          <w:tab w:val="left" w:pos="57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Рабочий посёлок Самойловка</w:t>
      </w:r>
    </w:p>
    <w:p w:rsidR="00332ABF" w:rsidRDefault="00332ABF" w:rsidP="00332ABF">
      <w:pPr>
        <w:tabs>
          <w:tab w:val="left" w:pos="57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Саратовской области</w:t>
      </w:r>
    </w:p>
    <w:p w:rsidR="00F52A64" w:rsidRDefault="00332ABF" w:rsidP="00332ABF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2A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____________    </w:t>
      </w:r>
      <w:r w:rsidR="00F52A64">
        <w:rPr>
          <w:rFonts w:ascii="Times New Roman" w:hAnsi="Times New Roman" w:cs="Times New Roman"/>
          <w:sz w:val="24"/>
          <w:szCs w:val="24"/>
        </w:rPr>
        <w:t xml:space="preserve">Т.И. Фоменко                                                      </w:t>
      </w:r>
    </w:p>
    <w:p w:rsidR="00F52A64" w:rsidRDefault="00332ABF" w:rsidP="00332ABF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6912A7">
        <w:rPr>
          <w:rFonts w:ascii="Times New Roman" w:hAnsi="Times New Roman" w:cs="Times New Roman"/>
          <w:sz w:val="24"/>
          <w:szCs w:val="24"/>
        </w:rPr>
        <w:t xml:space="preserve">    </w:t>
      </w:r>
      <w:r w:rsidR="00F52A64">
        <w:rPr>
          <w:rFonts w:ascii="Times New Roman" w:hAnsi="Times New Roman" w:cs="Times New Roman"/>
          <w:sz w:val="24"/>
          <w:szCs w:val="24"/>
        </w:rPr>
        <w:t>Приказ №</w:t>
      </w:r>
      <w:r w:rsidR="006912A7">
        <w:rPr>
          <w:rFonts w:ascii="Times New Roman" w:hAnsi="Times New Roman" w:cs="Times New Roman"/>
          <w:sz w:val="24"/>
          <w:szCs w:val="24"/>
        </w:rPr>
        <w:t xml:space="preserve"> </w:t>
      </w:r>
      <w:r w:rsidR="00F130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A64" w:rsidRPr="00115C02" w:rsidRDefault="00332ABF" w:rsidP="00332ABF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="00F52A64"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 w:rsidR="00F52A64">
        <w:rPr>
          <w:rFonts w:ascii="Times New Roman" w:hAnsi="Times New Roman" w:cs="Times New Roman"/>
          <w:sz w:val="24"/>
          <w:szCs w:val="24"/>
        </w:rPr>
        <w:t xml:space="preserve">  </w:t>
      </w:r>
      <w:r w:rsidR="00F130FA">
        <w:rPr>
          <w:rFonts w:ascii="Times New Roman" w:hAnsi="Times New Roman" w:cs="Times New Roman"/>
          <w:sz w:val="24"/>
          <w:szCs w:val="24"/>
        </w:rPr>
        <w:t xml:space="preserve"> </w:t>
      </w:r>
      <w:r w:rsidR="006912A7">
        <w:rPr>
          <w:rFonts w:ascii="Times New Roman" w:hAnsi="Times New Roman" w:cs="Times New Roman"/>
          <w:sz w:val="24"/>
          <w:szCs w:val="24"/>
        </w:rPr>
        <w:t xml:space="preserve">  </w:t>
      </w:r>
      <w:r w:rsidR="00F52A64">
        <w:rPr>
          <w:rFonts w:ascii="Times New Roman" w:hAnsi="Times New Roman" w:cs="Times New Roman"/>
          <w:sz w:val="24"/>
          <w:szCs w:val="24"/>
        </w:rPr>
        <w:t xml:space="preserve"> » </w:t>
      </w:r>
      <w:r w:rsidR="00F52A64" w:rsidRPr="00216A0B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F52A64">
        <w:rPr>
          <w:rFonts w:ascii="Times New Roman" w:hAnsi="Times New Roman" w:cs="Times New Roman"/>
          <w:sz w:val="24"/>
          <w:szCs w:val="24"/>
        </w:rPr>
        <w:t>202</w:t>
      </w:r>
      <w:r w:rsidR="00F130FA">
        <w:rPr>
          <w:rFonts w:ascii="Times New Roman" w:hAnsi="Times New Roman" w:cs="Times New Roman"/>
          <w:sz w:val="24"/>
          <w:szCs w:val="24"/>
        </w:rPr>
        <w:t>4</w:t>
      </w:r>
      <w:r w:rsidR="00F52A6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52A64" w:rsidRDefault="00F52A64" w:rsidP="00F52A6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A64" w:rsidRDefault="00F52A64" w:rsidP="00F52A64">
      <w:pPr>
        <w:jc w:val="center"/>
        <w:rPr>
          <w:sz w:val="28"/>
          <w:szCs w:val="28"/>
        </w:rPr>
      </w:pPr>
    </w:p>
    <w:p w:rsidR="00F52A64" w:rsidRDefault="00F52A64" w:rsidP="00F52A64">
      <w:pPr>
        <w:jc w:val="center"/>
        <w:rPr>
          <w:sz w:val="28"/>
          <w:szCs w:val="28"/>
        </w:rPr>
      </w:pPr>
    </w:p>
    <w:p w:rsidR="00F52A64" w:rsidRDefault="00F52A64" w:rsidP="00F52A64">
      <w:pPr>
        <w:rPr>
          <w:sz w:val="28"/>
          <w:szCs w:val="28"/>
        </w:rPr>
      </w:pPr>
    </w:p>
    <w:p w:rsidR="00F52A64" w:rsidRDefault="00F52A64" w:rsidP="00F52A6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C1B6C">
        <w:rPr>
          <w:rFonts w:ascii="Times New Roman" w:hAnsi="Times New Roman" w:cs="Times New Roman"/>
          <w:b/>
          <w:sz w:val="56"/>
          <w:szCs w:val="56"/>
        </w:rPr>
        <w:t>План работы по самообразованию</w:t>
      </w:r>
    </w:p>
    <w:p w:rsidR="00F52A64" w:rsidRDefault="00F52A64" w:rsidP="00F52A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018E">
        <w:rPr>
          <w:rFonts w:ascii="Times New Roman" w:hAnsi="Times New Roman" w:cs="Times New Roman"/>
          <w:b/>
          <w:sz w:val="36"/>
          <w:szCs w:val="36"/>
        </w:rPr>
        <w:t>воспитателя</w:t>
      </w:r>
      <w:r>
        <w:rPr>
          <w:rFonts w:ascii="Times New Roman" w:hAnsi="Times New Roman" w:cs="Times New Roman"/>
          <w:b/>
          <w:sz w:val="36"/>
          <w:szCs w:val="36"/>
        </w:rPr>
        <w:t xml:space="preserve"> МБДОУ д/с «Берёзка»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р.п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. Самойловка</w:t>
      </w:r>
    </w:p>
    <w:p w:rsidR="00F52A64" w:rsidRDefault="00F52A64" w:rsidP="00F52A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Нарежней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Валентины Михайловны</w:t>
      </w:r>
    </w:p>
    <w:p w:rsidR="00F52A64" w:rsidRPr="008F4F92" w:rsidRDefault="00F52A64" w:rsidP="00F52A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</w:t>
      </w:r>
      <w:r w:rsidR="00F130FA">
        <w:rPr>
          <w:rFonts w:ascii="Times New Roman" w:hAnsi="Times New Roman" w:cs="Times New Roman"/>
          <w:b/>
          <w:sz w:val="36"/>
          <w:szCs w:val="36"/>
        </w:rPr>
        <w:t>4</w:t>
      </w:r>
      <w:r>
        <w:rPr>
          <w:rFonts w:ascii="Times New Roman" w:hAnsi="Times New Roman" w:cs="Times New Roman"/>
          <w:b/>
          <w:sz w:val="36"/>
          <w:szCs w:val="36"/>
        </w:rPr>
        <w:t xml:space="preserve"> – 202</w:t>
      </w:r>
      <w:r w:rsidR="00F130FA">
        <w:rPr>
          <w:rFonts w:ascii="Times New Roman" w:hAnsi="Times New Roman" w:cs="Times New Roman"/>
          <w:b/>
          <w:sz w:val="36"/>
          <w:szCs w:val="36"/>
        </w:rPr>
        <w:t>6</w:t>
      </w:r>
      <w:r>
        <w:rPr>
          <w:rFonts w:ascii="Times New Roman" w:hAnsi="Times New Roman" w:cs="Times New Roman"/>
          <w:b/>
          <w:sz w:val="36"/>
          <w:szCs w:val="36"/>
        </w:rPr>
        <w:t xml:space="preserve"> гг.</w:t>
      </w:r>
    </w:p>
    <w:p w:rsidR="00F52A64" w:rsidRPr="00C53C3A" w:rsidRDefault="00F52A64" w:rsidP="00F52A64">
      <w:pPr>
        <w:jc w:val="center"/>
        <w:rPr>
          <w:rFonts w:ascii="Times New Roman" w:hAnsi="Times New Roman" w:cs="Times New Roman"/>
          <w:sz w:val="72"/>
          <w:szCs w:val="72"/>
        </w:rPr>
      </w:pPr>
      <w:r w:rsidRPr="000C1B6C">
        <w:rPr>
          <w:rFonts w:ascii="Times New Roman" w:hAnsi="Times New Roman" w:cs="Times New Roman"/>
          <w:b/>
          <w:sz w:val="56"/>
          <w:szCs w:val="56"/>
        </w:rPr>
        <w:t xml:space="preserve">Тема: </w:t>
      </w:r>
      <w:r w:rsidRPr="00F52A64">
        <w:rPr>
          <w:rFonts w:ascii="Times New Roman" w:hAnsi="Times New Roman" w:cs="Times New Roman"/>
          <w:b/>
          <w:sz w:val="56"/>
          <w:szCs w:val="56"/>
        </w:rPr>
        <w:t>«</w:t>
      </w:r>
      <w:r w:rsidRPr="00F52A64">
        <w:rPr>
          <w:rFonts w:ascii="Times New Roman" w:hAnsi="Times New Roman" w:cs="Times New Roman"/>
          <w:sz w:val="56"/>
          <w:szCs w:val="56"/>
        </w:rPr>
        <w:t>Социально-нравственное воспитание дошкольников»</w:t>
      </w:r>
    </w:p>
    <w:p w:rsidR="00F52A64" w:rsidRPr="000C1B6C" w:rsidRDefault="00F52A64" w:rsidP="00F52A6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52A64" w:rsidRDefault="00F52A64" w:rsidP="00F52A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F52A64" w:rsidRDefault="00F52A64" w:rsidP="00F52A64">
      <w:pPr>
        <w:rPr>
          <w:rFonts w:ascii="Times New Roman" w:hAnsi="Times New Roman" w:cs="Times New Roman"/>
          <w:sz w:val="28"/>
          <w:szCs w:val="28"/>
        </w:rPr>
      </w:pPr>
    </w:p>
    <w:p w:rsidR="00F52A64" w:rsidRPr="00F52A64" w:rsidRDefault="00F52A64" w:rsidP="00F52A64">
      <w:pPr>
        <w:outlineLvl w:val="0"/>
        <w:rPr>
          <w:rFonts w:ascii="Times New Roman" w:hAnsi="Times New Roman"/>
          <w:sz w:val="28"/>
          <w:szCs w:val="28"/>
        </w:rPr>
      </w:pPr>
    </w:p>
    <w:p w:rsidR="00F52A64" w:rsidRDefault="00F52A64" w:rsidP="00F52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A64" w:rsidRDefault="00F52A64" w:rsidP="00F52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р.п. Самойловка </w:t>
      </w:r>
    </w:p>
    <w:p w:rsidR="00F52A64" w:rsidRDefault="00F52A64" w:rsidP="00332A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F130F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lastRenderedPageBreak/>
        <w:t>Актуальность: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 xml:space="preserve"> Происходящие изменения в обществе выдвинули ряд важных, качественно новых задач по формированию у подрастающего поколения патриотизма и гражданственности. В связи с этим проблема социально- нравственного воспитания детей становится одной их актуальных.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Цель</w:t>
      </w:r>
      <w:r w:rsidR="00CD3E3D">
        <w:rPr>
          <w:rFonts w:ascii="Times New Roman" w:hAnsi="Times New Roman" w:cs="Times New Roman"/>
          <w:sz w:val="28"/>
          <w:szCs w:val="28"/>
        </w:rPr>
        <w:t>: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● формирование и развитие у воспитанников чувства принадлежности к обществу, в котором они живут, умения заявлять и отстаивать свою точку зрения;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● воспитание патриотических качеств личности в соответствии с моделью “Гражданина - патриота России”.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● воспитание у детей любви и привязанности к  семье, родному дому, детскому саду, родной улице, городу; знакомство с государственными символами: флагом, гербом, гимном; подготовка детей к жизни в школе и в современном обществе.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Задачи: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● формировать нравственную культуру воспитанников;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● способствовать  развитию коммуникативных умений, доброты и взаимопонимания в семье;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● создавать условия для сохранения и укрепления здоровья детей; вести пропаганду здорового образа жизни;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● воспитывать гармоничную, всесторонне развитую личность;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● развивать у детей интерес к совместному время провождению, самоуважение и взаимоуважение.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●пробуждать интерес и любовь к национальной культуре, народному творчеству, обычаям, традициям народов, живущих в нашем селе;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●развивать желание больше узнать о своем родном крае, о Родине;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● формировать чувства уважения и симпатии к другим людям, народам, их культуре и традициям;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● формировать элементарные знания о правах человека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332ABF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Pr="00C53C3A">
        <w:rPr>
          <w:rFonts w:ascii="Times New Roman" w:hAnsi="Times New Roman" w:cs="Times New Roman"/>
          <w:sz w:val="28"/>
          <w:szCs w:val="28"/>
        </w:rPr>
        <w:t xml:space="preserve"> работа начата в сентябре 20</w:t>
      </w:r>
      <w:r w:rsidR="00592EDD">
        <w:rPr>
          <w:rFonts w:ascii="Times New Roman" w:hAnsi="Times New Roman" w:cs="Times New Roman"/>
          <w:sz w:val="28"/>
          <w:szCs w:val="28"/>
        </w:rPr>
        <w:t>2</w:t>
      </w:r>
      <w:r w:rsidR="00F130FA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C53C3A">
        <w:rPr>
          <w:rFonts w:ascii="Times New Roman" w:hAnsi="Times New Roman" w:cs="Times New Roman"/>
          <w:sz w:val="28"/>
          <w:szCs w:val="28"/>
        </w:rPr>
        <w:t>г</w:t>
      </w: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ab/>
      </w:r>
      <w:r w:rsidRPr="00C53C3A">
        <w:rPr>
          <w:rFonts w:ascii="Times New Roman" w:hAnsi="Times New Roman" w:cs="Times New Roman"/>
          <w:sz w:val="28"/>
          <w:szCs w:val="28"/>
        </w:rPr>
        <w:tab/>
      </w:r>
      <w:r w:rsidRPr="00C53C3A">
        <w:rPr>
          <w:rFonts w:ascii="Times New Roman" w:hAnsi="Times New Roman" w:cs="Times New Roman"/>
          <w:sz w:val="28"/>
          <w:szCs w:val="28"/>
        </w:rPr>
        <w:tab/>
      </w:r>
      <w:r w:rsidRPr="00C53C3A">
        <w:rPr>
          <w:rFonts w:ascii="Times New Roman" w:hAnsi="Times New Roman" w:cs="Times New Roman"/>
          <w:sz w:val="28"/>
          <w:szCs w:val="28"/>
        </w:rPr>
        <w:tab/>
        <w:t xml:space="preserve">     продолжительность 2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2551"/>
        <w:gridCol w:w="1701"/>
        <w:gridCol w:w="2268"/>
      </w:tblGrid>
      <w:tr w:rsidR="00A722AB" w:rsidRPr="00C53C3A" w:rsidTr="004D2109">
        <w:tc>
          <w:tcPr>
            <w:tcW w:w="675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19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Этапы работы</w:t>
            </w:r>
          </w:p>
        </w:tc>
        <w:tc>
          <w:tcPr>
            <w:tcW w:w="255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70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Формы предоставления результатов работы</w:t>
            </w:r>
          </w:p>
        </w:tc>
      </w:tr>
      <w:tr w:rsidR="00A722AB" w:rsidRPr="00C53C3A" w:rsidTr="004D2109">
        <w:tc>
          <w:tcPr>
            <w:tcW w:w="675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1 этап – организационно – ознакомительный.</w:t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Цель: изучить проблему социально-нравственного воспитания к организации и проведению непосредственно образовательной деятельности, через изучение научно – методической литературы, подготовку практического материала. Определить формы предоставления результатов работы.</w:t>
            </w:r>
          </w:p>
        </w:tc>
        <w:tc>
          <w:tcPr>
            <w:tcW w:w="255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Анализ ситуации по выбранной проблеме.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«Социально-нравственное воспитание»</w:t>
            </w:r>
          </w:p>
        </w:tc>
      </w:tr>
      <w:tr w:rsidR="00A722AB" w:rsidRPr="00C53C3A" w:rsidTr="004D2109">
        <w:tc>
          <w:tcPr>
            <w:tcW w:w="675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22AB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Подбор методической литературы по теме «Социально-нравственное воспитание дошкольников».</w:t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Список методической литературы по теме</w:t>
            </w:r>
          </w:p>
        </w:tc>
      </w:tr>
      <w:tr w:rsidR="00A722AB" w:rsidRPr="00C53C3A" w:rsidTr="004D2109">
        <w:tc>
          <w:tcPr>
            <w:tcW w:w="675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</w:t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722AB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Перспективный план работы</w:t>
            </w:r>
          </w:p>
        </w:tc>
      </w:tr>
      <w:tr w:rsidR="00A722AB" w:rsidRPr="00C53C3A" w:rsidTr="004D2109">
        <w:tc>
          <w:tcPr>
            <w:tcW w:w="675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Изучить пособия:</w:t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- «Мой родной дом», «Маленькие россияне» (авт. Н. А. </w:t>
            </w:r>
            <w:proofErr w:type="spellStart"/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Арапова</w:t>
            </w:r>
            <w:proofErr w:type="spellEnd"/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-Пискарёва) </w:t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 - «Знакомим дошкольников с 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семьёй и родословной» (авт. Е. К. Ривина) </w:t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 - «Нравственные беседы с детьми 4-6 лет» (авт. Г. Н. </w:t>
            </w:r>
            <w:proofErr w:type="spellStart"/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Жучкова</w:t>
            </w:r>
            <w:proofErr w:type="spellEnd"/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 - «Ознакомление дошкольников с окружающим миром и социальной действительностью» (авт. Н. В. Алёшина) </w:t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 - «Я, ты, мы», «Как себя вести» (авт. О. Л. Князева, Р. Б. </w:t>
            </w:r>
            <w:proofErr w:type="spellStart"/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Стеркина</w:t>
            </w:r>
            <w:proofErr w:type="spellEnd"/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) и др. </w:t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Семейный досуг родителей и детей, посвящённый Дню матери, выставка «Здравствуйте, это я! </w:t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2AB" w:rsidRPr="00C53C3A" w:rsidTr="004D2109">
        <w:tc>
          <w:tcPr>
            <w:tcW w:w="675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Изучение вопросов организации и проведения непосредственно образовательной деятельности.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Конспекты игр-занятий по социально-нравственному воспитанию:</w:t>
            </w:r>
          </w:p>
          <w:p w:rsidR="00A722AB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«Что сначала,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что потом»,»</w:t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Собери флаг», «Чудо-дерево», «Сделай комплимент»</w:t>
            </w:r>
          </w:p>
        </w:tc>
      </w:tr>
      <w:tr w:rsidR="00A722AB" w:rsidRPr="00C53C3A" w:rsidTr="004D2109">
        <w:tc>
          <w:tcPr>
            <w:tcW w:w="675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Изучить формы работы и примерный перечень сказок, социально-нравственной направленности, для проведения 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непосредственно образовательной деятельности.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68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Консультация: «Схема работы над сказкой социально-нравственного направления»</w:t>
            </w:r>
          </w:p>
        </w:tc>
      </w:tr>
      <w:tr w:rsidR="00A722AB" w:rsidRPr="00C53C3A" w:rsidTr="004D2109">
        <w:tc>
          <w:tcPr>
            <w:tcW w:w="675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2 этап – основной (внедрение в работу подготовленного материала).</w:t>
            </w: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Цель: внедрить в работу подготовленный материал, организовать работу по проведению с детьми интегрированных занятий организационно образовательной деятельности.</w:t>
            </w:r>
          </w:p>
        </w:tc>
        <w:tc>
          <w:tcPr>
            <w:tcW w:w="255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Изучить пособие Л.В. Пименова  «Программа патриотического воспитания детей дошкольного возраста» на основе данного пособия разработать проект по патриотическому воспитанию</w:t>
            </w:r>
          </w:p>
        </w:tc>
        <w:tc>
          <w:tcPr>
            <w:tcW w:w="1701" w:type="dxa"/>
          </w:tcPr>
          <w:p w:rsidR="00A722AB" w:rsidRPr="00C53C3A" w:rsidRDefault="00A722AB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2268" w:type="dxa"/>
          </w:tcPr>
          <w:p w:rsidR="00A722AB" w:rsidRPr="00C53C3A" w:rsidRDefault="00A722AB" w:rsidP="004D3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ко Дню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 Победы «Этих дней не смолкнет слава!»</w:t>
            </w:r>
          </w:p>
        </w:tc>
      </w:tr>
      <w:tr w:rsidR="004D2109" w:rsidRPr="00C53C3A" w:rsidTr="004D2109">
        <w:tc>
          <w:tcPr>
            <w:tcW w:w="675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2109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Изучить пособие </w:t>
            </w:r>
            <w:proofErr w:type="spellStart"/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И.Ф.Мулько</w:t>
            </w:r>
            <w:proofErr w:type="spellEnd"/>
          </w:p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 – нравственное воспитание детей 4 – 7 лет</w:t>
            </w:r>
          </w:p>
        </w:tc>
        <w:tc>
          <w:tcPr>
            <w:tcW w:w="1701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Консультация: 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«Права и достоинства маленького ребёнка» </w:t>
            </w:r>
          </w:p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109" w:rsidRPr="00C53C3A" w:rsidTr="004D2109">
        <w:tc>
          <w:tcPr>
            <w:tcW w:w="675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spellStart"/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демонстрацион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 и раздаточного материала </w:t>
            </w:r>
            <w:proofErr w:type="gramStart"/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для  организационно</w:t>
            </w:r>
            <w:proofErr w:type="gramEnd"/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с детьми.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268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Выставка игр,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пособий для практической деятельности</w:t>
            </w:r>
          </w:p>
        </w:tc>
      </w:tr>
      <w:tr w:rsidR="004D2109" w:rsidRPr="00C53C3A" w:rsidTr="004D2109">
        <w:tc>
          <w:tcPr>
            <w:tcW w:w="675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Организация практической деятельности по проекту.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268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gramStart"/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непосредствен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gramEnd"/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ной деятельности</w:t>
            </w:r>
          </w:p>
        </w:tc>
      </w:tr>
      <w:tr w:rsidR="004D2109" w:rsidRPr="00C53C3A" w:rsidTr="004D2109">
        <w:tc>
          <w:tcPr>
            <w:tcW w:w="675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3 этап – заключительный 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(диагностика результатов работы, самоанализ деятельности).</w:t>
            </w:r>
          </w:p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Цель: подвести итоги проделанной работы.</w:t>
            </w:r>
          </w:p>
        </w:tc>
        <w:tc>
          <w:tcPr>
            <w:tcW w:w="2551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Разработать карты мониторинга.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учебного 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68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Обобщить опыт работы по </w:t>
            </w:r>
            <w:r w:rsidRPr="00C53C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социально-нравственного воспитания дошкольников</w:t>
            </w:r>
          </w:p>
        </w:tc>
      </w:tr>
      <w:tr w:rsidR="004D2109" w:rsidRPr="00C53C3A" w:rsidTr="004D2109">
        <w:tc>
          <w:tcPr>
            <w:tcW w:w="675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Разработать анкеты опроса педагогов и родителей.</w:t>
            </w:r>
          </w:p>
        </w:tc>
        <w:tc>
          <w:tcPr>
            <w:tcW w:w="1701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109" w:rsidRPr="00C53C3A" w:rsidTr="004D2109">
        <w:tc>
          <w:tcPr>
            <w:tcW w:w="675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 xml:space="preserve">Оформить практический материал (конспекты, консультации, доклады) </w:t>
            </w:r>
          </w:p>
        </w:tc>
        <w:tc>
          <w:tcPr>
            <w:tcW w:w="1701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3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4D2109" w:rsidRPr="00C53C3A" w:rsidRDefault="004D2109" w:rsidP="0099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</w:p>
    <w:p w:rsidR="00C53C3A" w:rsidRPr="00C53C3A" w:rsidRDefault="00C53C3A" w:rsidP="00C53C3A">
      <w:pPr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>Методическая литература:</w:t>
      </w:r>
    </w:p>
    <w:p w:rsidR="00C53C3A" w:rsidRPr="00C53C3A" w:rsidRDefault="00C53C3A" w:rsidP="004D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53C3A">
        <w:rPr>
          <w:rFonts w:ascii="Times New Roman" w:hAnsi="Times New Roman" w:cs="Times New Roman"/>
          <w:sz w:val="28"/>
          <w:szCs w:val="28"/>
        </w:rPr>
        <w:t>КоломийченкоЛ.В</w:t>
      </w:r>
      <w:proofErr w:type="spellEnd"/>
      <w:r w:rsidRPr="00C53C3A">
        <w:rPr>
          <w:rFonts w:ascii="Times New Roman" w:hAnsi="Times New Roman" w:cs="Times New Roman"/>
          <w:sz w:val="28"/>
          <w:szCs w:val="28"/>
        </w:rPr>
        <w:t>., Воронова О.А. Семейные ценности в воспитании детей 3 – 7 лет. – М.: ТЦ Сфера, 2013.</w:t>
      </w:r>
    </w:p>
    <w:p w:rsidR="00C53C3A" w:rsidRPr="00C53C3A" w:rsidRDefault="00C53C3A" w:rsidP="004D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53C3A">
        <w:rPr>
          <w:rFonts w:ascii="Times New Roman" w:hAnsi="Times New Roman" w:cs="Times New Roman"/>
          <w:sz w:val="28"/>
          <w:szCs w:val="28"/>
        </w:rPr>
        <w:t>Мулько</w:t>
      </w:r>
      <w:proofErr w:type="spellEnd"/>
      <w:r w:rsidRPr="00C53C3A">
        <w:rPr>
          <w:rFonts w:ascii="Times New Roman" w:hAnsi="Times New Roman" w:cs="Times New Roman"/>
          <w:sz w:val="28"/>
          <w:szCs w:val="28"/>
        </w:rPr>
        <w:t xml:space="preserve"> И.Ф. Социально – нравственное воспитание детей 4 – 7 лет: Методическое пособие. - М.: ТЦ Сфера, 2006.</w:t>
      </w:r>
    </w:p>
    <w:p w:rsidR="00C53C3A" w:rsidRPr="00C53C3A" w:rsidRDefault="00C53C3A" w:rsidP="004D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 xml:space="preserve">3. Пименова Л.В. Программа патриотического воспитания детей дошкольного возраста. Пермь: </w:t>
      </w:r>
      <w:proofErr w:type="spellStart"/>
      <w:r w:rsidRPr="00C53C3A">
        <w:rPr>
          <w:rFonts w:ascii="Times New Roman" w:hAnsi="Times New Roman" w:cs="Times New Roman"/>
          <w:sz w:val="28"/>
          <w:szCs w:val="28"/>
        </w:rPr>
        <w:t>Синти</w:t>
      </w:r>
      <w:proofErr w:type="spellEnd"/>
      <w:r w:rsidRPr="00C53C3A">
        <w:rPr>
          <w:rFonts w:ascii="Times New Roman" w:hAnsi="Times New Roman" w:cs="Times New Roman"/>
          <w:sz w:val="28"/>
          <w:szCs w:val="28"/>
        </w:rPr>
        <w:t xml:space="preserve"> Про, 2000.</w:t>
      </w:r>
    </w:p>
    <w:p w:rsidR="005C2140" w:rsidRPr="004D2109" w:rsidRDefault="00C53C3A" w:rsidP="004D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C3A">
        <w:rPr>
          <w:rFonts w:ascii="Times New Roman" w:hAnsi="Times New Roman" w:cs="Times New Roman"/>
          <w:sz w:val="28"/>
          <w:szCs w:val="28"/>
        </w:rPr>
        <w:t xml:space="preserve">4. Развитие социальных навыков детей 4 – 7 лет: познавательно - игровые занятия / авт.-сост. </w:t>
      </w:r>
      <w:proofErr w:type="spellStart"/>
      <w:r w:rsidRPr="00C53C3A">
        <w:rPr>
          <w:rFonts w:ascii="Times New Roman" w:hAnsi="Times New Roman" w:cs="Times New Roman"/>
          <w:sz w:val="28"/>
          <w:szCs w:val="28"/>
        </w:rPr>
        <w:t>О.Р.Меремьянина</w:t>
      </w:r>
      <w:proofErr w:type="spellEnd"/>
      <w:r w:rsidRPr="00C53C3A">
        <w:rPr>
          <w:rFonts w:ascii="Times New Roman" w:hAnsi="Times New Roman" w:cs="Times New Roman"/>
          <w:sz w:val="28"/>
          <w:szCs w:val="28"/>
        </w:rPr>
        <w:t>. – Волгоград: Учитель, 2012.</w:t>
      </w:r>
    </w:p>
    <w:sectPr w:rsidR="005C2140" w:rsidRPr="004D2109" w:rsidSect="003A704B">
      <w:pgSz w:w="11906" w:h="16838"/>
      <w:pgMar w:top="1134" w:right="850" w:bottom="1134" w:left="85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3C3A"/>
    <w:rsid w:val="00015D98"/>
    <w:rsid w:val="000B55C9"/>
    <w:rsid w:val="00153726"/>
    <w:rsid w:val="001E7B95"/>
    <w:rsid w:val="002D7A37"/>
    <w:rsid w:val="00332ABF"/>
    <w:rsid w:val="003A19A3"/>
    <w:rsid w:val="003A704B"/>
    <w:rsid w:val="0042015B"/>
    <w:rsid w:val="004D2109"/>
    <w:rsid w:val="004D3FA6"/>
    <w:rsid w:val="00592EDD"/>
    <w:rsid w:val="005C2140"/>
    <w:rsid w:val="006912A7"/>
    <w:rsid w:val="00762DEB"/>
    <w:rsid w:val="00881C50"/>
    <w:rsid w:val="008E024E"/>
    <w:rsid w:val="00973750"/>
    <w:rsid w:val="00981E9E"/>
    <w:rsid w:val="009F165B"/>
    <w:rsid w:val="00A722AB"/>
    <w:rsid w:val="00C53C3A"/>
    <w:rsid w:val="00CD3E3D"/>
    <w:rsid w:val="00E33B98"/>
    <w:rsid w:val="00E96FA6"/>
    <w:rsid w:val="00F130FA"/>
    <w:rsid w:val="00F44EB1"/>
    <w:rsid w:val="00F52A64"/>
    <w:rsid w:val="00F93149"/>
    <w:rsid w:val="00FC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15E8D-0F6A-4291-A3DD-CB32CF3C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C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dcterms:created xsi:type="dcterms:W3CDTF">2015-12-14T14:33:00Z</dcterms:created>
  <dcterms:modified xsi:type="dcterms:W3CDTF">2024-08-28T16:39:00Z</dcterms:modified>
</cp:coreProperties>
</file>